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4DEAAB" w14:textId="5020DFF3" w:rsidR="004525D3" w:rsidRDefault="004525D3" w:rsidP="004525D3">
      <w:pPr>
        <w:ind w:left="-284" w:right="-426"/>
        <w:jc w:val="center"/>
        <w:rPr>
          <w:rFonts w:eastAsia="Calibri" w:cstheme="minorHAnsi"/>
          <w:b/>
          <w:color w:val="000000" w:themeColor="text1"/>
          <w:sz w:val="36"/>
          <w:szCs w:val="36"/>
        </w:rPr>
      </w:pPr>
      <w:r>
        <w:rPr>
          <w:rFonts w:eastAsia="Calibri" w:cstheme="minorHAnsi"/>
          <w:b/>
          <w:color w:val="000000" w:themeColor="text1"/>
          <w:sz w:val="36"/>
          <w:szCs w:val="36"/>
        </w:rPr>
        <w:t>Gizemfrit</w:t>
      </w:r>
      <w:r w:rsidR="00497A82">
        <w:rPr>
          <w:rFonts w:eastAsia="Calibri" w:cstheme="minorHAnsi"/>
          <w:b/>
          <w:color w:val="000000" w:themeColor="text1"/>
          <w:sz w:val="36"/>
          <w:szCs w:val="36"/>
        </w:rPr>
        <w:t>,</w:t>
      </w:r>
      <w:r>
        <w:rPr>
          <w:rFonts w:eastAsia="Calibri" w:cstheme="minorHAnsi"/>
          <w:b/>
          <w:color w:val="000000" w:themeColor="text1"/>
          <w:sz w:val="36"/>
          <w:szCs w:val="36"/>
        </w:rPr>
        <w:t xml:space="preserve"> Kurumsal Kimliğini Değiştirerek “</w:t>
      </w:r>
      <w:proofErr w:type="spellStart"/>
      <w:r>
        <w:rPr>
          <w:rFonts w:eastAsia="Calibri" w:cstheme="minorHAnsi"/>
          <w:b/>
          <w:color w:val="000000" w:themeColor="text1"/>
          <w:sz w:val="36"/>
          <w:szCs w:val="36"/>
        </w:rPr>
        <w:t>Akcoat</w:t>
      </w:r>
      <w:proofErr w:type="spellEnd"/>
      <w:r>
        <w:rPr>
          <w:rFonts w:eastAsia="Calibri" w:cstheme="minorHAnsi"/>
          <w:b/>
          <w:color w:val="000000" w:themeColor="text1"/>
          <w:sz w:val="36"/>
          <w:szCs w:val="36"/>
        </w:rPr>
        <w:t>” Oldu</w:t>
      </w:r>
    </w:p>
    <w:p w14:paraId="1BD4A4E9" w14:textId="77777777" w:rsidR="003B7A75" w:rsidRDefault="003B7A75" w:rsidP="00BB04F7">
      <w:pPr>
        <w:ind w:right="-426"/>
        <w:rPr>
          <w:rFonts w:eastAsia="Calibri" w:cstheme="minorHAnsi"/>
          <w:b/>
          <w:color w:val="000000" w:themeColor="text1"/>
          <w:sz w:val="28"/>
          <w:szCs w:val="28"/>
        </w:rPr>
      </w:pPr>
    </w:p>
    <w:p w14:paraId="028355FF" w14:textId="0DC4EB73" w:rsidR="00BB7A84" w:rsidRPr="00001C1B" w:rsidRDefault="002A0F98" w:rsidP="00BB7A84">
      <w:pPr>
        <w:ind w:left="-284" w:right="-426"/>
        <w:jc w:val="center"/>
        <w:rPr>
          <w:rFonts w:eastAsia="Calibri" w:cstheme="minorHAnsi"/>
          <w:b/>
          <w:color w:val="000000" w:themeColor="text1"/>
          <w:sz w:val="28"/>
          <w:szCs w:val="28"/>
        </w:rPr>
      </w:pPr>
      <w:r w:rsidRPr="00001C1B">
        <w:rPr>
          <w:rFonts w:eastAsia="Calibri" w:cstheme="minorHAnsi"/>
          <w:b/>
          <w:color w:val="000000" w:themeColor="text1"/>
          <w:sz w:val="28"/>
          <w:szCs w:val="28"/>
        </w:rPr>
        <w:t>S</w:t>
      </w:r>
      <w:r w:rsidR="00E67EDA" w:rsidRPr="00001C1B">
        <w:rPr>
          <w:rFonts w:eastAsia="Calibri" w:cstheme="minorHAnsi"/>
          <w:b/>
          <w:color w:val="000000" w:themeColor="text1"/>
          <w:sz w:val="28"/>
          <w:szCs w:val="28"/>
        </w:rPr>
        <w:t xml:space="preserve">ektöründe liderlik bayrağını taşıyan </w:t>
      </w:r>
      <w:r w:rsidR="004525D3" w:rsidRPr="00001C1B">
        <w:rPr>
          <w:rFonts w:eastAsia="Calibri" w:cstheme="minorHAnsi"/>
          <w:b/>
          <w:color w:val="000000" w:themeColor="text1"/>
          <w:sz w:val="28"/>
          <w:szCs w:val="28"/>
        </w:rPr>
        <w:t xml:space="preserve">kimyasal kaplama malzemeleri üreticisi Gizemfrit, </w:t>
      </w:r>
      <w:r w:rsidR="00414E85" w:rsidRPr="00001C1B">
        <w:rPr>
          <w:rFonts w:eastAsia="Calibri" w:cstheme="minorHAnsi"/>
          <w:b/>
          <w:color w:val="000000" w:themeColor="text1"/>
          <w:sz w:val="28"/>
          <w:szCs w:val="28"/>
        </w:rPr>
        <w:t xml:space="preserve">unvan değişikliğine giderek </w:t>
      </w:r>
      <w:r w:rsidR="004525D3" w:rsidRPr="00001C1B">
        <w:rPr>
          <w:rFonts w:eastAsia="Calibri" w:cstheme="minorHAnsi"/>
          <w:b/>
          <w:color w:val="000000" w:themeColor="text1"/>
          <w:sz w:val="28"/>
          <w:szCs w:val="28"/>
        </w:rPr>
        <w:t>isim ve logo</w:t>
      </w:r>
      <w:r w:rsidR="00414E85" w:rsidRPr="00001C1B">
        <w:rPr>
          <w:rFonts w:eastAsia="Calibri" w:cstheme="minorHAnsi"/>
          <w:b/>
          <w:color w:val="000000" w:themeColor="text1"/>
          <w:sz w:val="28"/>
          <w:szCs w:val="28"/>
        </w:rPr>
        <w:t>sunu yeniledi</w:t>
      </w:r>
      <w:r w:rsidR="004525D3" w:rsidRPr="00001C1B">
        <w:rPr>
          <w:rFonts w:eastAsia="Calibri" w:cstheme="minorHAnsi"/>
          <w:b/>
          <w:color w:val="000000" w:themeColor="text1"/>
          <w:sz w:val="28"/>
          <w:szCs w:val="28"/>
        </w:rPr>
        <w:t xml:space="preserve">. </w:t>
      </w:r>
      <w:r w:rsidR="00414E85" w:rsidRPr="00001C1B">
        <w:rPr>
          <w:rFonts w:eastAsia="Calibri" w:cstheme="minorHAnsi"/>
          <w:b/>
          <w:color w:val="000000" w:themeColor="text1"/>
          <w:sz w:val="28"/>
          <w:szCs w:val="28"/>
        </w:rPr>
        <w:t xml:space="preserve">Hizmet verdiği farklı sektörlerdeki markalarını tek bir isim altında bir araya getiren şirket, </w:t>
      </w:r>
      <w:r w:rsidRPr="00001C1B">
        <w:rPr>
          <w:rFonts w:eastAsia="Calibri" w:cstheme="minorHAnsi"/>
          <w:b/>
          <w:color w:val="000000" w:themeColor="text1"/>
          <w:sz w:val="28"/>
          <w:szCs w:val="28"/>
        </w:rPr>
        <w:t xml:space="preserve">faaliyetlerine </w:t>
      </w:r>
      <w:r w:rsidR="00414E85" w:rsidRPr="00001C1B">
        <w:rPr>
          <w:rFonts w:eastAsia="Calibri" w:cstheme="minorHAnsi"/>
          <w:b/>
          <w:color w:val="000000" w:themeColor="text1"/>
          <w:sz w:val="28"/>
          <w:szCs w:val="28"/>
        </w:rPr>
        <w:t>“</w:t>
      </w:r>
      <w:proofErr w:type="spellStart"/>
      <w:r w:rsidR="00414E85" w:rsidRPr="00001C1B">
        <w:rPr>
          <w:rFonts w:eastAsia="Calibri" w:cstheme="minorHAnsi"/>
          <w:b/>
          <w:color w:val="000000" w:themeColor="text1"/>
          <w:sz w:val="28"/>
          <w:szCs w:val="28"/>
        </w:rPr>
        <w:t>Akcoat</w:t>
      </w:r>
      <w:proofErr w:type="spellEnd"/>
      <w:r w:rsidR="00414E85" w:rsidRPr="00001C1B">
        <w:rPr>
          <w:rFonts w:eastAsia="Calibri" w:cstheme="minorHAnsi"/>
          <w:b/>
          <w:color w:val="000000" w:themeColor="text1"/>
          <w:sz w:val="28"/>
          <w:szCs w:val="28"/>
        </w:rPr>
        <w:t xml:space="preserve">” adıyla devam edecek. </w:t>
      </w:r>
      <w:proofErr w:type="spellStart"/>
      <w:r w:rsidR="00BB7A84" w:rsidRPr="00001C1B">
        <w:rPr>
          <w:rFonts w:eastAsia="Calibri" w:cstheme="minorHAnsi"/>
          <w:b/>
          <w:color w:val="000000" w:themeColor="text1"/>
          <w:sz w:val="28"/>
          <w:szCs w:val="28"/>
        </w:rPr>
        <w:t>Akcoat</w:t>
      </w:r>
      <w:proofErr w:type="spellEnd"/>
      <w:r w:rsidR="00BB7A84" w:rsidRPr="00001C1B">
        <w:rPr>
          <w:rFonts w:eastAsia="Calibri" w:cstheme="minorHAnsi"/>
          <w:b/>
          <w:color w:val="000000" w:themeColor="text1"/>
          <w:sz w:val="28"/>
          <w:szCs w:val="28"/>
        </w:rPr>
        <w:t xml:space="preserve"> Genel Müdürü Veysi Küçük, </w:t>
      </w:r>
      <w:r w:rsidR="0084073E">
        <w:rPr>
          <w:rFonts w:eastAsia="Calibri" w:cstheme="minorHAnsi"/>
          <w:b/>
          <w:color w:val="000000" w:themeColor="text1"/>
          <w:sz w:val="28"/>
          <w:szCs w:val="28"/>
        </w:rPr>
        <w:t>global pazar araştırmalarının faaliyetlerinin tümünü k</w:t>
      </w:r>
      <w:r w:rsidR="00BB7A84" w:rsidRPr="00001C1B">
        <w:rPr>
          <w:rFonts w:eastAsia="Calibri" w:cstheme="minorHAnsi"/>
          <w:b/>
          <w:color w:val="000000" w:themeColor="text1"/>
          <w:sz w:val="28"/>
          <w:szCs w:val="28"/>
        </w:rPr>
        <w:t>apsayacak çatı marka ihtiya</w:t>
      </w:r>
      <w:r w:rsidR="00BB7A84">
        <w:rPr>
          <w:rFonts w:eastAsia="Calibri" w:cstheme="minorHAnsi"/>
          <w:b/>
          <w:color w:val="000000" w:themeColor="text1"/>
          <w:sz w:val="28"/>
          <w:szCs w:val="28"/>
        </w:rPr>
        <w:t>cını</w:t>
      </w:r>
      <w:r w:rsidR="0084073E">
        <w:rPr>
          <w:rFonts w:eastAsia="Calibri" w:cstheme="minorHAnsi"/>
          <w:b/>
          <w:color w:val="000000" w:themeColor="text1"/>
          <w:sz w:val="28"/>
          <w:szCs w:val="28"/>
        </w:rPr>
        <w:t xml:space="preserve"> ortaya koyduğunu belirterek, bu doğrultuda kurumsal kimlik değişikliği </w:t>
      </w:r>
      <w:r w:rsidR="0084073E" w:rsidRPr="00001C1B">
        <w:rPr>
          <w:rFonts w:eastAsia="Calibri" w:cstheme="minorHAnsi"/>
          <w:b/>
          <w:color w:val="000000" w:themeColor="text1"/>
          <w:sz w:val="28"/>
          <w:szCs w:val="28"/>
        </w:rPr>
        <w:t>karar</w:t>
      </w:r>
      <w:r w:rsidR="0084073E">
        <w:rPr>
          <w:rFonts w:eastAsia="Calibri" w:cstheme="minorHAnsi"/>
          <w:b/>
          <w:color w:val="000000" w:themeColor="text1"/>
          <w:sz w:val="28"/>
          <w:szCs w:val="28"/>
        </w:rPr>
        <w:t xml:space="preserve">ını </w:t>
      </w:r>
      <w:r w:rsidR="00BB7A84" w:rsidRPr="00001C1B">
        <w:rPr>
          <w:rFonts w:eastAsia="Calibri" w:cstheme="minorHAnsi"/>
          <w:b/>
          <w:color w:val="000000" w:themeColor="text1"/>
          <w:sz w:val="28"/>
          <w:szCs w:val="28"/>
        </w:rPr>
        <w:t>verdik</w:t>
      </w:r>
      <w:r w:rsidR="00BB7A84">
        <w:rPr>
          <w:rFonts w:eastAsia="Calibri" w:cstheme="minorHAnsi"/>
          <w:b/>
          <w:color w:val="000000" w:themeColor="text1"/>
          <w:sz w:val="28"/>
          <w:szCs w:val="28"/>
        </w:rPr>
        <w:t>lerini söyledi.</w:t>
      </w:r>
    </w:p>
    <w:p w14:paraId="1DA0E5EB" w14:textId="77777777" w:rsidR="00C37541" w:rsidRDefault="00C37541" w:rsidP="00C37541">
      <w:pPr>
        <w:ind w:left="-284" w:right="-426"/>
        <w:jc w:val="both"/>
        <w:rPr>
          <w:rFonts w:eastAsia="Calibri" w:cstheme="minorHAnsi"/>
          <w:bCs/>
          <w:color w:val="000000" w:themeColor="text1"/>
          <w:sz w:val="24"/>
          <w:szCs w:val="24"/>
        </w:rPr>
      </w:pPr>
    </w:p>
    <w:p w14:paraId="4ECA43DC" w14:textId="5FF6E44A" w:rsidR="00E67EDA" w:rsidRDefault="004525D3" w:rsidP="00C37541">
      <w:pPr>
        <w:ind w:left="-284" w:right="-426"/>
        <w:jc w:val="both"/>
        <w:rPr>
          <w:rFonts w:eastAsia="Calibri" w:cstheme="minorHAnsi"/>
          <w:bCs/>
          <w:color w:val="000000" w:themeColor="text1"/>
          <w:sz w:val="24"/>
          <w:szCs w:val="24"/>
        </w:rPr>
      </w:pPr>
      <w:r>
        <w:rPr>
          <w:rFonts w:eastAsia="Calibri" w:cstheme="minorHAnsi"/>
          <w:bCs/>
          <w:color w:val="000000" w:themeColor="text1"/>
          <w:sz w:val="24"/>
          <w:szCs w:val="24"/>
        </w:rPr>
        <w:t>Emaye, seramik, yapışmaz ve dekoratif kaplamalar</w:t>
      </w:r>
      <w:r w:rsidR="00E67EDA">
        <w:rPr>
          <w:rFonts w:eastAsia="Calibri" w:cstheme="minorHAnsi"/>
          <w:bCs/>
          <w:color w:val="000000" w:themeColor="text1"/>
          <w:sz w:val="24"/>
          <w:szCs w:val="24"/>
        </w:rPr>
        <w:t>,</w:t>
      </w:r>
      <w:r>
        <w:rPr>
          <w:rFonts w:eastAsia="Calibri" w:cstheme="minorHAnsi"/>
          <w:bCs/>
          <w:color w:val="000000" w:themeColor="text1"/>
          <w:sz w:val="24"/>
          <w:szCs w:val="24"/>
        </w:rPr>
        <w:t xml:space="preserve"> pigment ve cam olmak üzere 5 ana ürün grubunda üretim yapan Gizemfrit, kapsamlı bir dönüşüm</w:t>
      </w:r>
      <w:r w:rsidR="00043089">
        <w:rPr>
          <w:rFonts w:eastAsia="Calibri" w:cstheme="minorHAnsi"/>
          <w:bCs/>
          <w:color w:val="000000" w:themeColor="text1"/>
          <w:sz w:val="24"/>
          <w:szCs w:val="24"/>
        </w:rPr>
        <w:t xml:space="preserve"> projesini hayata geçir</w:t>
      </w:r>
      <w:r w:rsidR="00414E85">
        <w:rPr>
          <w:rFonts w:eastAsia="Calibri" w:cstheme="minorHAnsi"/>
          <w:bCs/>
          <w:color w:val="000000" w:themeColor="text1"/>
          <w:sz w:val="24"/>
          <w:szCs w:val="24"/>
        </w:rPr>
        <w:t>di.</w:t>
      </w:r>
      <w:r>
        <w:rPr>
          <w:rFonts w:eastAsia="Calibri" w:cstheme="minorHAnsi"/>
          <w:bCs/>
          <w:color w:val="000000" w:themeColor="text1"/>
          <w:sz w:val="24"/>
          <w:szCs w:val="24"/>
        </w:rPr>
        <w:t xml:space="preserve"> </w:t>
      </w:r>
      <w:r w:rsidR="00AF593F">
        <w:rPr>
          <w:rFonts w:eastAsia="Calibri" w:cstheme="minorHAnsi"/>
          <w:bCs/>
          <w:color w:val="000000" w:themeColor="text1"/>
          <w:sz w:val="24"/>
          <w:szCs w:val="24"/>
        </w:rPr>
        <w:t xml:space="preserve">41 yıllık geçmişe sahip şirket, </w:t>
      </w:r>
      <w:proofErr w:type="spellStart"/>
      <w:r w:rsidR="00AF593F">
        <w:rPr>
          <w:rFonts w:eastAsia="Calibri" w:cstheme="minorHAnsi"/>
          <w:bCs/>
          <w:color w:val="000000" w:themeColor="text1"/>
          <w:sz w:val="24"/>
          <w:szCs w:val="24"/>
        </w:rPr>
        <w:t>f</w:t>
      </w:r>
      <w:r w:rsidR="00043089">
        <w:rPr>
          <w:rFonts w:eastAsia="Calibri" w:cstheme="minorHAnsi"/>
          <w:bCs/>
          <w:color w:val="000000" w:themeColor="text1"/>
          <w:sz w:val="24"/>
          <w:szCs w:val="24"/>
        </w:rPr>
        <w:t>rit</w:t>
      </w:r>
      <w:proofErr w:type="spellEnd"/>
      <w:r w:rsidR="00043089">
        <w:rPr>
          <w:rFonts w:eastAsia="Calibri" w:cstheme="minorHAnsi"/>
          <w:bCs/>
          <w:color w:val="000000" w:themeColor="text1"/>
          <w:sz w:val="24"/>
          <w:szCs w:val="24"/>
        </w:rPr>
        <w:t xml:space="preserve"> üretimi</w:t>
      </w:r>
      <w:r w:rsidR="00497A82">
        <w:rPr>
          <w:rFonts w:eastAsia="Calibri" w:cstheme="minorHAnsi"/>
          <w:bCs/>
          <w:color w:val="000000" w:themeColor="text1"/>
          <w:sz w:val="24"/>
          <w:szCs w:val="24"/>
        </w:rPr>
        <w:t>nin yanı sıra,</w:t>
      </w:r>
      <w:r w:rsidR="00043089">
        <w:rPr>
          <w:rFonts w:eastAsia="Calibri" w:cstheme="minorHAnsi"/>
          <w:bCs/>
          <w:color w:val="000000" w:themeColor="text1"/>
          <w:sz w:val="24"/>
          <w:szCs w:val="24"/>
        </w:rPr>
        <w:t xml:space="preserve"> </w:t>
      </w:r>
      <w:r w:rsidR="00497A82">
        <w:rPr>
          <w:rFonts w:eastAsia="Calibri" w:cstheme="minorHAnsi"/>
          <w:bCs/>
          <w:color w:val="000000" w:themeColor="text1"/>
          <w:sz w:val="24"/>
          <w:szCs w:val="24"/>
        </w:rPr>
        <w:t xml:space="preserve">pek </w:t>
      </w:r>
      <w:r w:rsidR="00043089">
        <w:rPr>
          <w:rFonts w:eastAsia="Calibri" w:cstheme="minorHAnsi"/>
          <w:bCs/>
          <w:color w:val="000000" w:themeColor="text1"/>
          <w:sz w:val="24"/>
          <w:szCs w:val="24"/>
        </w:rPr>
        <w:t>çok farklı sektöre</w:t>
      </w:r>
      <w:r w:rsidR="00AF593F">
        <w:rPr>
          <w:rFonts w:eastAsia="Calibri" w:cstheme="minorHAnsi"/>
          <w:bCs/>
          <w:color w:val="000000" w:themeColor="text1"/>
          <w:sz w:val="24"/>
          <w:szCs w:val="24"/>
        </w:rPr>
        <w:t xml:space="preserve"> yönelik faaliyetlerini, </w:t>
      </w:r>
      <w:r w:rsidR="00CF68ED">
        <w:rPr>
          <w:rFonts w:eastAsia="Calibri" w:cstheme="minorHAnsi"/>
          <w:bCs/>
          <w:color w:val="000000" w:themeColor="text1"/>
          <w:sz w:val="24"/>
          <w:szCs w:val="24"/>
        </w:rPr>
        <w:t xml:space="preserve">dünya genelinde </w:t>
      </w:r>
      <w:r w:rsidR="00AF593F">
        <w:rPr>
          <w:rFonts w:eastAsia="Calibri" w:cstheme="minorHAnsi"/>
          <w:bCs/>
          <w:color w:val="000000" w:themeColor="text1"/>
          <w:sz w:val="24"/>
          <w:szCs w:val="24"/>
        </w:rPr>
        <w:t xml:space="preserve">yeni bir “çatı </w:t>
      </w:r>
      <w:proofErr w:type="spellStart"/>
      <w:r w:rsidR="00AF593F">
        <w:rPr>
          <w:rFonts w:eastAsia="Calibri" w:cstheme="minorHAnsi"/>
          <w:bCs/>
          <w:color w:val="000000" w:themeColor="text1"/>
          <w:sz w:val="24"/>
          <w:szCs w:val="24"/>
        </w:rPr>
        <w:t>marka”yla</w:t>
      </w:r>
      <w:proofErr w:type="spellEnd"/>
      <w:r w:rsidR="00AF593F">
        <w:rPr>
          <w:rFonts w:eastAsia="Calibri" w:cstheme="minorHAnsi"/>
          <w:bCs/>
          <w:color w:val="000000" w:themeColor="text1"/>
          <w:sz w:val="24"/>
          <w:szCs w:val="24"/>
        </w:rPr>
        <w:t xml:space="preserve"> devam ettirme kararı aldı. Bu doğrultuda şirketin is</w:t>
      </w:r>
      <w:r w:rsidR="00414E85">
        <w:rPr>
          <w:rFonts w:eastAsia="Calibri" w:cstheme="minorHAnsi"/>
          <w:bCs/>
          <w:color w:val="000000" w:themeColor="text1"/>
          <w:sz w:val="24"/>
          <w:szCs w:val="24"/>
        </w:rPr>
        <w:t>mi “</w:t>
      </w:r>
      <w:proofErr w:type="spellStart"/>
      <w:r w:rsidR="00414E85">
        <w:rPr>
          <w:rFonts w:eastAsia="Calibri" w:cstheme="minorHAnsi"/>
          <w:bCs/>
          <w:color w:val="000000" w:themeColor="text1"/>
          <w:sz w:val="24"/>
          <w:szCs w:val="24"/>
        </w:rPr>
        <w:t>Akcoat</w:t>
      </w:r>
      <w:proofErr w:type="spellEnd"/>
      <w:r w:rsidR="00414E85">
        <w:rPr>
          <w:rFonts w:eastAsia="Calibri" w:cstheme="minorHAnsi"/>
          <w:bCs/>
          <w:color w:val="000000" w:themeColor="text1"/>
          <w:sz w:val="24"/>
          <w:szCs w:val="24"/>
        </w:rPr>
        <w:t>” olurken,</w:t>
      </w:r>
      <w:r w:rsidR="00AF593F">
        <w:rPr>
          <w:rFonts w:eastAsia="Calibri" w:cstheme="minorHAnsi"/>
          <w:bCs/>
          <w:color w:val="000000" w:themeColor="text1"/>
          <w:sz w:val="24"/>
          <w:szCs w:val="24"/>
        </w:rPr>
        <w:t xml:space="preserve"> logosunun</w:t>
      </w:r>
      <w:r w:rsidR="00414E85">
        <w:rPr>
          <w:rFonts w:eastAsia="Calibri" w:cstheme="minorHAnsi"/>
          <w:bCs/>
          <w:color w:val="000000" w:themeColor="text1"/>
          <w:sz w:val="24"/>
          <w:szCs w:val="24"/>
        </w:rPr>
        <w:t xml:space="preserve"> da</w:t>
      </w:r>
      <w:r w:rsidR="00AF593F">
        <w:rPr>
          <w:rFonts w:eastAsia="Calibri" w:cstheme="minorHAnsi"/>
          <w:bCs/>
          <w:color w:val="000000" w:themeColor="text1"/>
          <w:sz w:val="24"/>
          <w:szCs w:val="24"/>
        </w:rPr>
        <w:t xml:space="preserve"> yenilendiği duyuruldu.</w:t>
      </w:r>
    </w:p>
    <w:p w14:paraId="22DBCE9C" w14:textId="6CD91ED2" w:rsidR="00E67EDA" w:rsidRPr="00043089" w:rsidRDefault="004525D3" w:rsidP="00043089">
      <w:pPr>
        <w:ind w:left="-284" w:right="-426"/>
        <w:jc w:val="both"/>
        <w:rPr>
          <w:rFonts w:eastAsia="Calibri" w:cstheme="minorHAnsi"/>
          <w:bCs/>
          <w:color w:val="000000" w:themeColor="text1"/>
          <w:sz w:val="24"/>
          <w:szCs w:val="24"/>
        </w:rPr>
      </w:pPr>
      <w:r>
        <w:rPr>
          <w:rFonts w:eastAsia="Calibri" w:cstheme="minorHAnsi"/>
          <w:bCs/>
          <w:color w:val="000000" w:themeColor="text1"/>
          <w:sz w:val="24"/>
          <w:szCs w:val="24"/>
        </w:rPr>
        <w:t>Beyaz eşya, seramik, ev ve mutfak eşyaları gibi ürünlerin global markalarına kimyasal kaplama malzeme çözümleri sunan şirketin</w:t>
      </w:r>
      <w:r w:rsidR="00043089">
        <w:rPr>
          <w:rFonts w:eastAsia="Calibri" w:cstheme="minorHAnsi"/>
          <w:bCs/>
          <w:color w:val="000000" w:themeColor="text1"/>
          <w:sz w:val="24"/>
          <w:szCs w:val="24"/>
        </w:rPr>
        <w:t xml:space="preserve">, </w:t>
      </w:r>
      <w:r>
        <w:rPr>
          <w:rFonts w:eastAsia="Calibri" w:cstheme="minorHAnsi"/>
          <w:bCs/>
          <w:color w:val="000000" w:themeColor="text1"/>
          <w:sz w:val="24"/>
          <w:szCs w:val="24"/>
        </w:rPr>
        <w:t>tüm kurumsal kimliği</w:t>
      </w:r>
      <w:r w:rsidR="00043089">
        <w:rPr>
          <w:rFonts w:eastAsia="Calibri" w:cstheme="minorHAnsi"/>
          <w:bCs/>
          <w:color w:val="000000" w:themeColor="text1"/>
          <w:sz w:val="24"/>
          <w:szCs w:val="24"/>
        </w:rPr>
        <w:t xml:space="preserve"> de yeniden tasarlandı.</w:t>
      </w:r>
      <w:r>
        <w:rPr>
          <w:rFonts w:ascii="Arial" w:hAnsi="Arial" w:cs="Arial"/>
          <w:color w:val="000000"/>
          <w:shd w:val="clear" w:color="auto" w:fill="FFFFFF"/>
        </w:rPr>
        <w:t xml:space="preserve"> </w:t>
      </w:r>
      <w:r>
        <w:rPr>
          <w:rFonts w:eastAsia="Calibri" w:cstheme="minorHAnsi"/>
          <w:bCs/>
          <w:color w:val="000000" w:themeColor="text1"/>
          <w:sz w:val="24"/>
          <w:szCs w:val="24"/>
        </w:rPr>
        <w:t xml:space="preserve">Temelleri 1979 yılında atılan ve bugün Türkiye ve İspanya’da üretim tesisi, Çin ve ABD gibi ülkelerde </w:t>
      </w:r>
      <w:r w:rsidR="00AF593F">
        <w:rPr>
          <w:rFonts w:eastAsia="Calibri" w:cstheme="minorHAnsi"/>
          <w:bCs/>
          <w:color w:val="000000" w:themeColor="text1"/>
          <w:sz w:val="24"/>
          <w:szCs w:val="24"/>
        </w:rPr>
        <w:t xml:space="preserve">ise </w:t>
      </w:r>
      <w:r>
        <w:rPr>
          <w:rFonts w:eastAsia="Calibri" w:cstheme="minorHAnsi"/>
          <w:bCs/>
          <w:color w:val="000000" w:themeColor="text1"/>
          <w:sz w:val="24"/>
          <w:szCs w:val="24"/>
        </w:rPr>
        <w:t xml:space="preserve">satış ofisleri bulunan şirket, </w:t>
      </w:r>
      <w:r w:rsidR="00AF593F">
        <w:rPr>
          <w:rFonts w:eastAsia="Calibri" w:cstheme="minorHAnsi"/>
          <w:bCs/>
          <w:color w:val="000000" w:themeColor="text1"/>
          <w:sz w:val="24"/>
          <w:szCs w:val="24"/>
        </w:rPr>
        <w:t>yılda 65 milyon dolarlık ihracatıyla küresel pazarda yüzde 12 pay sahibi</w:t>
      </w:r>
      <w:r>
        <w:rPr>
          <w:rFonts w:eastAsia="Calibri" w:cstheme="minorHAnsi"/>
          <w:bCs/>
          <w:color w:val="000000" w:themeColor="text1"/>
          <w:sz w:val="24"/>
          <w:szCs w:val="24"/>
        </w:rPr>
        <w:t xml:space="preserve">. </w:t>
      </w:r>
    </w:p>
    <w:p w14:paraId="6380E2F9" w14:textId="3BD2E515" w:rsidR="004525D3" w:rsidRPr="003058AE" w:rsidRDefault="004525D3" w:rsidP="00BB04F7">
      <w:pPr>
        <w:ind w:left="-284" w:right="-426"/>
        <w:jc w:val="both"/>
        <w:rPr>
          <w:rFonts w:eastAsia="Calibri" w:cstheme="minorHAnsi"/>
          <w:b/>
          <w:color w:val="000000" w:themeColor="text1"/>
          <w:sz w:val="24"/>
          <w:szCs w:val="24"/>
        </w:rPr>
      </w:pPr>
      <w:r>
        <w:rPr>
          <w:rFonts w:eastAsia="Calibri" w:cstheme="minorHAnsi"/>
          <w:b/>
          <w:color w:val="000000" w:themeColor="text1"/>
          <w:sz w:val="24"/>
          <w:szCs w:val="24"/>
        </w:rPr>
        <w:t>“</w:t>
      </w:r>
      <w:proofErr w:type="spellStart"/>
      <w:r>
        <w:rPr>
          <w:rFonts w:eastAsia="Calibri" w:cstheme="minorHAnsi"/>
          <w:b/>
          <w:color w:val="000000" w:themeColor="text1"/>
          <w:sz w:val="24"/>
          <w:szCs w:val="24"/>
        </w:rPr>
        <w:t>Akcoat</w:t>
      </w:r>
      <w:proofErr w:type="spellEnd"/>
      <w:r>
        <w:rPr>
          <w:rFonts w:eastAsia="Calibri" w:cstheme="minorHAnsi"/>
          <w:b/>
          <w:color w:val="000000" w:themeColor="text1"/>
          <w:sz w:val="24"/>
          <w:szCs w:val="24"/>
        </w:rPr>
        <w:t>, bir isim değişikliğinden fazlas</w:t>
      </w:r>
      <w:r w:rsidR="00043089">
        <w:rPr>
          <w:rFonts w:eastAsia="Calibri" w:cstheme="minorHAnsi"/>
          <w:b/>
          <w:color w:val="000000" w:themeColor="text1"/>
          <w:sz w:val="24"/>
          <w:szCs w:val="24"/>
        </w:rPr>
        <w:t>ı”</w:t>
      </w:r>
    </w:p>
    <w:p w14:paraId="304001A4" w14:textId="1C79E527" w:rsidR="00CF68ED" w:rsidRDefault="004525D3" w:rsidP="00CF68ED">
      <w:pPr>
        <w:ind w:left="-284" w:right="-426"/>
        <w:jc w:val="both"/>
        <w:rPr>
          <w:rFonts w:eastAsia="Calibri" w:cstheme="minorHAnsi"/>
          <w:bCs/>
          <w:color w:val="000000" w:themeColor="text1"/>
          <w:sz w:val="24"/>
          <w:szCs w:val="24"/>
        </w:rPr>
      </w:pPr>
      <w:r>
        <w:rPr>
          <w:rFonts w:eastAsia="Calibri" w:cstheme="minorHAnsi"/>
          <w:bCs/>
          <w:color w:val="000000" w:themeColor="text1"/>
          <w:sz w:val="24"/>
          <w:szCs w:val="24"/>
        </w:rPr>
        <w:t xml:space="preserve">İsim </w:t>
      </w:r>
      <w:r w:rsidR="00C5330E">
        <w:rPr>
          <w:rFonts w:eastAsia="Calibri" w:cstheme="minorHAnsi"/>
          <w:bCs/>
          <w:color w:val="000000" w:themeColor="text1"/>
          <w:sz w:val="24"/>
          <w:szCs w:val="24"/>
        </w:rPr>
        <w:t xml:space="preserve">ve logoyu da kapsayan kurumsal kimlik </w:t>
      </w:r>
      <w:r>
        <w:rPr>
          <w:rFonts w:eastAsia="Calibri" w:cstheme="minorHAnsi"/>
          <w:bCs/>
          <w:color w:val="000000" w:themeColor="text1"/>
          <w:sz w:val="24"/>
          <w:szCs w:val="24"/>
        </w:rPr>
        <w:t xml:space="preserve">değişikliğiyle ilgili konuşan </w:t>
      </w:r>
      <w:proofErr w:type="spellStart"/>
      <w:r>
        <w:rPr>
          <w:rFonts w:eastAsia="Calibri" w:cstheme="minorHAnsi"/>
          <w:bCs/>
          <w:color w:val="000000" w:themeColor="text1"/>
          <w:sz w:val="24"/>
          <w:szCs w:val="24"/>
        </w:rPr>
        <w:t>Akcoat</w:t>
      </w:r>
      <w:proofErr w:type="spellEnd"/>
      <w:r>
        <w:rPr>
          <w:rFonts w:eastAsia="Calibri" w:cstheme="minorHAnsi"/>
          <w:bCs/>
          <w:color w:val="000000" w:themeColor="text1"/>
          <w:sz w:val="24"/>
          <w:szCs w:val="24"/>
        </w:rPr>
        <w:t xml:space="preserve"> Genel Müdürü Veysi Küçük, “</w:t>
      </w:r>
      <w:proofErr w:type="spellStart"/>
      <w:r>
        <w:rPr>
          <w:rFonts w:eastAsia="Calibri" w:cstheme="minorHAnsi"/>
          <w:bCs/>
          <w:color w:val="000000" w:themeColor="text1"/>
          <w:sz w:val="24"/>
          <w:szCs w:val="24"/>
        </w:rPr>
        <w:t>Akcoat</w:t>
      </w:r>
      <w:proofErr w:type="spellEnd"/>
      <w:r w:rsidR="00001C1B">
        <w:rPr>
          <w:rFonts w:eastAsia="Calibri" w:cstheme="minorHAnsi"/>
          <w:bCs/>
          <w:color w:val="000000" w:themeColor="text1"/>
          <w:sz w:val="24"/>
          <w:szCs w:val="24"/>
        </w:rPr>
        <w:t>,</w:t>
      </w:r>
      <w:r>
        <w:rPr>
          <w:rFonts w:eastAsia="Calibri" w:cstheme="minorHAnsi"/>
          <w:bCs/>
          <w:color w:val="000000" w:themeColor="text1"/>
          <w:sz w:val="24"/>
          <w:szCs w:val="24"/>
        </w:rPr>
        <w:t xml:space="preserve"> şu</w:t>
      </w:r>
      <w:r w:rsidR="00AF593F">
        <w:rPr>
          <w:rFonts w:eastAsia="Calibri" w:cstheme="minorHAnsi"/>
          <w:bCs/>
          <w:color w:val="000000" w:themeColor="text1"/>
          <w:sz w:val="24"/>
          <w:szCs w:val="24"/>
        </w:rPr>
        <w:t xml:space="preserve"> </w:t>
      </w:r>
      <w:r>
        <w:rPr>
          <w:rFonts w:eastAsia="Calibri" w:cstheme="minorHAnsi"/>
          <w:bCs/>
          <w:color w:val="000000" w:themeColor="text1"/>
          <w:sz w:val="24"/>
          <w:szCs w:val="24"/>
        </w:rPr>
        <w:t>an 6 kıta</w:t>
      </w:r>
      <w:r w:rsidR="00BB04F7">
        <w:rPr>
          <w:rFonts w:eastAsia="Calibri" w:cstheme="minorHAnsi"/>
          <w:bCs/>
          <w:color w:val="000000" w:themeColor="text1"/>
          <w:sz w:val="24"/>
          <w:szCs w:val="24"/>
        </w:rPr>
        <w:t xml:space="preserve">da ürünleri ve hizmetleriyle faaliyet gösteren </w:t>
      </w:r>
      <w:r w:rsidR="00AF593F">
        <w:rPr>
          <w:rFonts w:eastAsia="Calibri" w:cstheme="minorHAnsi"/>
          <w:bCs/>
          <w:color w:val="000000" w:themeColor="text1"/>
          <w:sz w:val="24"/>
          <w:szCs w:val="24"/>
        </w:rPr>
        <w:t xml:space="preserve">ve </w:t>
      </w:r>
      <w:r>
        <w:rPr>
          <w:rFonts w:eastAsia="Calibri" w:cstheme="minorHAnsi"/>
          <w:bCs/>
          <w:color w:val="000000" w:themeColor="text1"/>
          <w:sz w:val="24"/>
          <w:szCs w:val="24"/>
        </w:rPr>
        <w:t>son 11 yıldır da sektöründe ihracat şampiyonu olan global bir şirket</w:t>
      </w:r>
      <w:r w:rsidR="00BB7A84">
        <w:rPr>
          <w:rFonts w:eastAsia="Calibri" w:cstheme="minorHAnsi"/>
          <w:bCs/>
          <w:color w:val="000000" w:themeColor="text1"/>
          <w:sz w:val="24"/>
          <w:szCs w:val="24"/>
        </w:rPr>
        <w:t xml:space="preserve">. </w:t>
      </w:r>
      <w:r w:rsidR="00BB7A84" w:rsidRPr="000B0708">
        <w:rPr>
          <w:rFonts w:eastAsia="Calibri" w:cstheme="minorHAnsi"/>
          <w:bCs/>
          <w:color w:val="000000" w:themeColor="text1"/>
          <w:sz w:val="24"/>
          <w:szCs w:val="24"/>
        </w:rPr>
        <w:t xml:space="preserve">Faaliyet gösterdiğimiz Çin, Amerika ve İspanya gibi pazarlarda marka bilinirliğini artırmaya yönelik marka algı araştırması yaptık. </w:t>
      </w:r>
      <w:r w:rsidR="00BB7A84">
        <w:rPr>
          <w:rFonts w:eastAsia="Calibri" w:cstheme="minorHAnsi"/>
          <w:bCs/>
          <w:color w:val="000000" w:themeColor="text1"/>
          <w:sz w:val="24"/>
          <w:szCs w:val="24"/>
        </w:rPr>
        <w:t xml:space="preserve"> İş alanlarımız her geçen gün biraz daha büyürken, b</w:t>
      </w:r>
      <w:r w:rsidR="00BB7A84" w:rsidRPr="00AE431E">
        <w:rPr>
          <w:rFonts w:eastAsia="Calibri" w:cstheme="minorHAnsi"/>
          <w:bCs/>
          <w:color w:val="000000" w:themeColor="text1"/>
          <w:sz w:val="24"/>
          <w:szCs w:val="24"/>
        </w:rPr>
        <w:t>u çalışmalarımızın ışığında</w:t>
      </w:r>
      <w:r w:rsidR="00BB7A84">
        <w:rPr>
          <w:rFonts w:eastAsia="Calibri" w:cstheme="minorHAnsi"/>
          <w:bCs/>
          <w:color w:val="000000" w:themeColor="text1"/>
          <w:sz w:val="24"/>
          <w:szCs w:val="24"/>
        </w:rPr>
        <w:t>; genişleyen faaliyetlerimizi bir çatı markayla sürdürme ihtiyacımız doğdu.</w:t>
      </w:r>
      <w:r w:rsidR="00F701FB">
        <w:rPr>
          <w:rFonts w:eastAsia="Calibri" w:cstheme="minorHAnsi"/>
          <w:bCs/>
          <w:color w:val="000000" w:themeColor="text1"/>
          <w:sz w:val="24"/>
          <w:szCs w:val="24"/>
        </w:rPr>
        <w:t xml:space="preserve"> </w:t>
      </w:r>
      <w:r w:rsidR="00D16DC9">
        <w:rPr>
          <w:rFonts w:eastAsia="Calibri" w:cstheme="minorHAnsi"/>
          <w:bCs/>
          <w:color w:val="000000" w:themeColor="text1"/>
          <w:sz w:val="24"/>
          <w:szCs w:val="24"/>
        </w:rPr>
        <w:t xml:space="preserve">Bu nedenle </w:t>
      </w:r>
      <w:proofErr w:type="spellStart"/>
      <w:r w:rsidR="00D16DC9">
        <w:rPr>
          <w:rFonts w:eastAsia="Calibri" w:cstheme="minorHAnsi"/>
          <w:bCs/>
          <w:color w:val="000000" w:themeColor="text1"/>
          <w:sz w:val="24"/>
          <w:szCs w:val="24"/>
        </w:rPr>
        <w:t>Akcoat</w:t>
      </w:r>
      <w:proofErr w:type="spellEnd"/>
      <w:r w:rsidR="00D16DC9">
        <w:rPr>
          <w:rFonts w:eastAsia="Calibri" w:cstheme="minorHAnsi"/>
          <w:bCs/>
          <w:color w:val="000000" w:themeColor="text1"/>
          <w:sz w:val="24"/>
          <w:szCs w:val="24"/>
        </w:rPr>
        <w:t xml:space="preserve"> </w:t>
      </w:r>
      <w:r w:rsidR="00C5330E">
        <w:rPr>
          <w:rFonts w:eastAsia="Calibri" w:cstheme="minorHAnsi"/>
          <w:bCs/>
          <w:color w:val="000000" w:themeColor="text1"/>
          <w:sz w:val="24"/>
          <w:szCs w:val="24"/>
        </w:rPr>
        <w:t xml:space="preserve">adı altında yeni bir </w:t>
      </w:r>
      <w:r w:rsidR="00D16DC9">
        <w:rPr>
          <w:rFonts w:eastAsia="Calibri" w:cstheme="minorHAnsi"/>
          <w:bCs/>
          <w:color w:val="000000" w:themeColor="text1"/>
          <w:sz w:val="24"/>
          <w:szCs w:val="24"/>
        </w:rPr>
        <w:t>marka yaratarak, isim değişikliğinden öte yepyeni bir kurumsal kimlik edindik.</w:t>
      </w:r>
      <w:r>
        <w:rPr>
          <w:rFonts w:eastAsia="Calibri" w:cstheme="minorHAnsi"/>
          <w:bCs/>
          <w:color w:val="000000" w:themeColor="text1"/>
          <w:sz w:val="24"/>
          <w:szCs w:val="24"/>
        </w:rPr>
        <w:t xml:space="preserve"> Ar-Ge, </w:t>
      </w:r>
      <w:proofErr w:type="spellStart"/>
      <w:r>
        <w:rPr>
          <w:rFonts w:eastAsia="Calibri" w:cstheme="minorHAnsi"/>
          <w:bCs/>
          <w:color w:val="000000" w:themeColor="text1"/>
          <w:sz w:val="24"/>
          <w:szCs w:val="24"/>
        </w:rPr>
        <w:t>inovasyon</w:t>
      </w:r>
      <w:proofErr w:type="spellEnd"/>
      <w:r>
        <w:rPr>
          <w:rFonts w:eastAsia="Calibri" w:cstheme="minorHAnsi"/>
          <w:bCs/>
          <w:color w:val="000000" w:themeColor="text1"/>
          <w:sz w:val="24"/>
          <w:szCs w:val="24"/>
        </w:rPr>
        <w:t xml:space="preserve"> ve güncel pazarlama</w:t>
      </w:r>
      <w:r w:rsidR="00043089">
        <w:rPr>
          <w:rFonts w:eastAsia="Calibri" w:cstheme="minorHAnsi"/>
          <w:bCs/>
          <w:color w:val="000000" w:themeColor="text1"/>
          <w:sz w:val="24"/>
          <w:szCs w:val="24"/>
        </w:rPr>
        <w:t xml:space="preserve"> odağıyla,</w:t>
      </w:r>
      <w:r>
        <w:rPr>
          <w:rFonts w:eastAsia="Calibri" w:cstheme="minorHAnsi"/>
          <w:bCs/>
          <w:color w:val="000000" w:themeColor="text1"/>
          <w:sz w:val="24"/>
          <w:szCs w:val="24"/>
        </w:rPr>
        <w:t xml:space="preserve"> trendleri</w:t>
      </w:r>
      <w:r w:rsidR="00043089">
        <w:rPr>
          <w:rFonts w:eastAsia="Calibri" w:cstheme="minorHAnsi"/>
          <w:bCs/>
          <w:color w:val="000000" w:themeColor="text1"/>
          <w:sz w:val="24"/>
          <w:szCs w:val="24"/>
        </w:rPr>
        <w:t xml:space="preserve"> </w:t>
      </w:r>
      <w:r>
        <w:rPr>
          <w:rFonts w:eastAsia="Calibri" w:cstheme="minorHAnsi"/>
          <w:bCs/>
          <w:color w:val="000000" w:themeColor="text1"/>
          <w:sz w:val="24"/>
          <w:szCs w:val="24"/>
        </w:rPr>
        <w:t>yakından takip eden, modern, değişime açık</w:t>
      </w:r>
      <w:r w:rsidR="00043089">
        <w:rPr>
          <w:rFonts w:eastAsia="Calibri" w:cstheme="minorHAnsi"/>
          <w:bCs/>
          <w:color w:val="000000" w:themeColor="text1"/>
          <w:sz w:val="24"/>
          <w:szCs w:val="24"/>
        </w:rPr>
        <w:t>,</w:t>
      </w:r>
      <w:r>
        <w:rPr>
          <w:rFonts w:eastAsia="Calibri" w:cstheme="minorHAnsi"/>
          <w:bCs/>
          <w:color w:val="000000" w:themeColor="text1"/>
          <w:sz w:val="24"/>
          <w:szCs w:val="24"/>
        </w:rPr>
        <w:t xml:space="preserve"> ihtiyaçlara en özel ve hızlı biçimde yanıt verebilen, dinamik bir küresel marka olarak </w:t>
      </w:r>
      <w:proofErr w:type="spellStart"/>
      <w:r>
        <w:rPr>
          <w:rFonts w:eastAsia="Calibri" w:cstheme="minorHAnsi"/>
          <w:bCs/>
          <w:color w:val="000000" w:themeColor="text1"/>
          <w:sz w:val="24"/>
          <w:szCs w:val="24"/>
        </w:rPr>
        <w:t>Akcoat’u</w:t>
      </w:r>
      <w:proofErr w:type="spellEnd"/>
      <w:r>
        <w:rPr>
          <w:rFonts w:eastAsia="Calibri" w:cstheme="minorHAnsi"/>
          <w:bCs/>
          <w:color w:val="000000" w:themeColor="text1"/>
          <w:sz w:val="24"/>
          <w:szCs w:val="24"/>
        </w:rPr>
        <w:t xml:space="preserve"> sizlere takdim etmekten gurur duyuyoruz” diye konuştu.</w:t>
      </w:r>
      <w:r w:rsidR="00414E85">
        <w:rPr>
          <w:rFonts w:eastAsia="Calibri" w:cstheme="minorHAnsi"/>
          <w:bCs/>
          <w:color w:val="000000" w:themeColor="text1"/>
          <w:sz w:val="24"/>
          <w:szCs w:val="24"/>
        </w:rPr>
        <w:t xml:space="preserve"> </w:t>
      </w:r>
      <w:proofErr w:type="spellStart"/>
      <w:r w:rsidR="00414E85">
        <w:rPr>
          <w:rFonts w:eastAsia="Calibri" w:cstheme="minorHAnsi"/>
          <w:bCs/>
          <w:color w:val="000000" w:themeColor="text1"/>
          <w:sz w:val="24"/>
          <w:szCs w:val="24"/>
        </w:rPr>
        <w:t>Akkim</w:t>
      </w:r>
      <w:proofErr w:type="spellEnd"/>
      <w:r w:rsidR="00414E85">
        <w:rPr>
          <w:rFonts w:eastAsia="Calibri" w:cstheme="minorHAnsi"/>
          <w:bCs/>
          <w:color w:val="000000" w:themeColor="text1"/>
          <w:sz w:val="24"/>
          <w:szCs w:val="24"/>
        </w:rPr>
        <w:t xml:space="preserve"> Genel Müdürü Onur </w:t>
      </w:r>
      <w:proofErr w:type="spellStart"/>
      <w:r w:rsidR="00414E85">
        <w:rPr>
          <w:rFonts w:eastAsia="Calibri" w:cstheme="minorHAnsi"/>
          <w:bCs/>
          <w:color w:val="000000" w:themeColor="text1"/>
          <w:sz w:val="24"/>
          <w:szCs w:val="24"/>
        </w:rPr>
        <w:t>Kipri</w:t>
      </w:r>
      <w:proofErr w:type="spellEnd"/>
      <w:r w:rsidR="00414E85">
        <w:rPr>
          <w:rFonts w:eastAsia="Calibri" w:cstheme="minorHAnsi"/>
          <w:bCs/>
          <w:color w:val="000000" w:themeColor="text1"/>
          <w:sz w:val="24"/>
          <w:szCs w:val="24"/>
        </w:rPr>
        <w:t xml:space="preserve"> ise “İştirakimiz </w:t>
      </w:r>
      <w:proofErr w:type="spellStart"/>
      <w:r w:rsidR="00414E85">
        <w:rPr>
          <w:rFonts w:eastAsia="Calibri" w:cstheme="minorHAnsi"/>
          <w:bCs/>
          <w:color w:val="000000" w:themeColor="text1"/>
          <w:sz w:val="24"/>
          <w:szCs w:val="24"/>
        </w:rPr>
        <w:t>Gizemfrit’in</w:t>
      </w:r>
      <w:proofErr w:type="spellEnd"/>
      <w:r w:rsidR="00414E85">
        <w:rPr>
          <w:rFonts w:eastAsia="Calibri" w:cstheme="minorHAnsi"/>
          <w:bCs/>
          <w:color w:val="000000" w:themeColor="text1"/>
          <w:sz w:val="24"/>
          <w:szCs w:val="24"/>
        </w:rPr>
        <w:t xml:space="preserve"> ‘</w:t>
      </w:r>
      <w:proofErr w:type="spellStart"/>
      <w:r w:rsidR="00414E85">
        <w:rPr>
          <w:rFonts w:eastAsia="Calibri" w:cstheme="minorHAnsi"/>
          <w:bCs/>
          <w:color w:val="000000" w:themeColor="text1"/>
          <w:sz w:val="24"/>
          <w:szCs w:val="24"/>
        </w:rPr>
        <w:t>Akcoat</w:t>
      </w:r>
      <w:proofErr w:type="spellEnd"/>
      <w:r w:rsidR="00414E85">
        <w:rPr>
          <w:rFonts w:eastAsia="Calibri" w:cstheme="minorHAnsi"/>
          <w:bCs/>
          <w:color w:val="000000" w:themeColor="text1"/>
          <w:sz w:val="24"/>
          <w:szCs w:val="24"/>
        </w:rPr>
        <w:t xml:space="preserve">’ kimliğiyle yeni başarılara </w:t>
      </w:r>
      <w:r w:rsidR="00107ACA">
        <w:rPr>
          <w:rFonts w:eastAsia="Calibri" w:cstheme="minorHAnsi"/>
          <w:bCs/>
          <w:color w:val="000000" w:themeColor="text1"/>
          <w:sz w:val="24"/>
          <w:szCs w:val="24"/>
        </w:rPr>
        <w:t xml:space="preserve">ulaşacağına </w:t>
      </w:r>
      <w:r w:rsidR="00414E85">
        <w:rPr>
          <w:rFonts w:eastAsia="Calibri" w:cstheme="minorHAnsi"/>
          <w:bCs/>
          <w:color w:val="000000" w:themeColor="text1"/>
          <w:sz w:val="24"/>
          <w:szCs w:val="24"/>
        </w:rPr>
        <w:t>inancımız tam” d</w:t>
      </w:r>
      <w:r w:rsidR="00E04501">
        <w:rPr>
          <w:rFonts w:eastAsia="Calibri" w:cstheme="minorHAnsi"/>
          <w:bCs/>
          <w:color w:val="000000" w:themeColor="text1"/>
          <w:sz w:val="24"/>
          <w:szCs w:val="24"/>
        </w:rPr>
        <w:t>edi.</w:t>
      </w:r>
    </w:p>
    <w:p w14:paraId="47F54BBD" w14:textId="5195DE0C" w:rsidR="00BB04F7" w:rsidRDefault="00CF68ED" w:rsidP="002A0F98">
      <w:pPr>
        <w:ind w:left="-284" w:right="-426"/>
        <w:jc w:val="both"/>
        <w:rPr>
          <w:rFonts w:eastAsia="Calibri" w:cstheme="minorHAnsi"/>
          <w:b/>
          <w:color w:val="000000" w:themeColor="text1"/>
          <w:sz w:val="24"/>
          <w:szCs w:val="24"/>
        </w:rPr>
      </w:pPr>
      <w:r>
        <w:rPr>
          <w:rFonts w:eastAsia="Calibri" w:cstheme="minorHAnsi"/>
          <w:bCs/>
          <w:color w:val="000000" w:themeColor="text1"/>
          <w:sz w:val="24"/>
          <w:szCs w:val="24"/>
        </w:rPr>
        <w:lastRenderedPageBreak/>
        <w:t>Akkök Holding İcra Kurulu Başkanı Ahmet Dördüncü</w:t>
      </w:r>
      <w:r w:rsidR="00C5330E">
        <w:rPr>
          <w:rFonts w:eastAsia="Calibri" w:cstheme="minorHAnsi"/>
          <w:bCs/>
          <w:color w:val="000000" w:themeColor="text1"/>
          <w:sz w:val="24"/>
          <w:szCs w:val="24"/>
        </w:rPr>
        <w:t xml:space="preserve"> de</w:t>
      </w:r>
      <w:r>
        <w:rPr>
          <w:rFonts w:eastAsia="Calibri" w:cstheme="minorHAnsi"/>
          <w:bCs/>
          <w:color w:val="000000" w:themeColor="text1"/>
          <w:sz w:val="24"/>
          <w:szCs w:val="24"/>
        </w:rPr>
        <w:t xml:space="preserve"> </w:t>
      </w:r>
      <w:proofErr w:type="spellStart"/>
      <w:r w:rsidR="00C5330E">
        <w:rPr>
          <w:rFonts w:eastAsia="Calibri" w:cstheme="minorHAnsi"/>
          <w:bCs/>
          <w:color w:val="000000" w:themeColor="text1"/>
          <w:sz w:val="24"/>
          <w:szCs w:val="24"/>
        </w:rPr>
        <w:t>Akcoat’un</w:t>
      </w:r>
      <w:proofErr w:type="spellEnd"/>
      <w:r w:rsidR="00C5330E">
        <w:rPr>
          <w:rFonts w:eastAsia="Calibri" w:cstheme="minorHAnsi"/>
          <w:bCs/>
          <w:color w:val="000000" w:themeColor="text1"/>
          <w:sz w:val="24"/>
          <w:szCs w:val="24"/>
        </w:rPr>
        <w:t xml:space="preserve"> </w:t>
      </w:r>
      <w:r>
        <w:rPr>
          <w:rFonts w:eastAsia="Calibri" w:cstheme="minorHAnsi"/>
          <w:bCs/>
          <w:color w:val="000000" w:themeColor="text1"/>
          <w:sz w:val="24"/>
          <w:szCs w:val="24"/>
        </w:rPr>
        <w:t>dünya markası hedefiyle başlayan değişim</w:t>
      </w:r>
      <w:r w:rsidR="00C5330E">
        <w:rPr>
          <w:rFonts w:eastAsia="Calibri" w:cstheme="minorHAnsi"/>
          <w:bCs/>
          <w:color w:val="000000" w:themeColor="text1"/>
          <w:sz w:val="24"/>
          <w:szCs w:val="24"/>
        </w:rPr>
        <w:t xml:space="preserve"> yolculuğunu</w:t>
      </w:r>
      <w:r>
        <w:rPr>
          <w:rFonts w:eastAsia="Calibri" w:cstheme="minorHAnsi"/>
          <w:bCs/>
          <w:color w:val="000000" w:themeColor="text1"/>
          <w:sz w:val="24"/>
          <w:szCs w:val="24"/>
        </w:rPr>
        <w:t xml:space="preserve"> desteklediklerini </w:t>
      </w:r>
      <w:r w:rsidR="00C5330E">
        <w:rPr>
          <w:rFonts w:eastAsia="Calibri" w:cstheme="minorHAnsi"/>
          <w:bCs/>
          <w:color w:val="000000" w:themeColor="text1"/>
          <w:sz w:val="24"/>
          <w:szCs w:val="24"/>
        </w:rPr>
        <w:t>kaydetti.</w:t>
      </w:r>
      <w:r>
        <w:rPr>
          <w:rFonts w:eastAsia="Calibri" w:cstheme="minorHAnsi"/>
          <w:bCs/>
          <w:color w:val="000000" w:themeColor="text1"/>
          <w:sz w:val="24"/>
          <w:szCs w:val="24"/>
        </w:rPr>
        <w:t xml:space="preserve"> Akkök Holding’in </w:t>
      </w:r>
      <w:proofErr w:type="spellStart"/>
      <w:r>
        <w:rPr>
          <w:rFonts w:eastAsia="Calibri" w:cstheme="minorHAnsi"/>
          <w:bCs/>
          <w:color w:val="000000" w:themeColor="text1"/>
          <w:sz w:val="24"/>
          <w:szCs w:val="24"/>
        </w:rPr>
        <w:t>Akcoat</w:t>
      </w:r>
      <w:proofErr w:type="spellEnd"/>
      <w:r>
        <w:rPr>
          <w:rFonts w:eastAsia="Calibri" w:cstheme="minorHAnsi"/>
          <w:bCs/>
          <w:color w:val="000000" w:themeColor="text1"/>
          <w:sz w:val="24"/>
          <w:szCs w:val="24"/>
        </w:rPr>
        <w:t xml:space="preserve"> ile</w:t>
      </w:r>
      <w:r w:rsidR="003B7A75">
        <w:rPr>
          <w:rFonts w:eastAsia="Calibri" w:cstheme="minorHAnsi"/>
          <w:bCs/>
          <w:color w:val="000000" w:themeColor="text1"/>
          <w:sz w:val="24"/>
          <w:szCs w:val="24"/>
        </w:rPr>
        <w:t xml:space="preserve"> </w:t>
      </w:r>
      <w:r>
        <w:rPr>
          <w:rFonts w:eastAsia="Calibri" w:cstheme="minorHAnsi"/>
          <w:bCs/>
          <w:color w:val="000000" w:themeColor="text1"/>
          <w:sz w:val="24"/>
          <w:szCs w:val="24"/>
        </w:rPr>
        <w:t>uluslararası arenada gücüne güç katacağın</w:t>
      </w:r>
      <w:r w:rsidR="003B7A75">
        <w:rPr>
          <w:rFonts w:eastAsia="Calibri" w:cstheme="minorHAnsi"/>
          <w:bCs/>
          <w:color w:val="000000" w:themeColor="text1"/>
          <w:sz w:val="24"/>
          <w:szCs w:val="24"/>
        </w:rPr>
        <w:t>a inandığını</w:t>
      </w:r>
      <w:r>
        <w:rPr>
          <w:rFonts w:eastAsia="Calibri" w:cstheme="minorHAnsi"/>
          <w:bCs/>
          <w:color w:val="000000" w:themeColor="text1"/>
          <w:sz w:val="24"/>
          <w:szCs w:val="24"/>
        </w:rPr>
        <w:t xml:space="preserve"> </w:t>
      </w:r>
      <w:r w:rsidR="003B7A75">
        <w:rPr>
          <w:rFonts w:eastAsia="Calibri" w:cstheme="minorHAnsi"/>
          <w:bCs/>
          <w:color w:val="000000" w:themeColor="text1"/>
          <w:sz w:val="24"/>
          <w:szCs w:val="24"/>
        </w:rPr>
        <w:t>söyleyen</w:t>
      </w:r>
      <w:r>
        <w:rPr>
          <w:rFonts w:eastAsia="Calibri" w:cstheme="minorHAnsi"/>
          <w:bCs/>
          <w:color w:val="000000" w:themeColor="text1"/>
          <w:sz w:val="24"/>
          <w:szCs w:val="24"/>
        </w:rPr>
        <w:t xml:space="preserve"> Dördüncü</w:t>
      </w:r>
      <w:r w:rsidR="003F24A7">
        <w:rPr>
          <w:rFonts w:eastAsia="Calibri" w:cstheme="minorHAnsi"/>
          <w:bCs/>
          <w:color w:val="000000" w:themeColor="text1"/>
          <w:sz w:val="24"/>
          <w:szCs w:val="24"/>
        </w:rPr>
        <w:t xml:space="preserve"> ş</w:t>
      </w:r>
      <w:r w:rsidR="00F701FB">
        <w:rPr>
          <w:rFonts w:eastAsia="Calibri" w:cstheme="minorHAnsi"/>
          <w:bCs/>
          <w:color w:val="000000" w:themeColor="text1"/>
          <w:sz w:val="24"/>
          <w:szCs w:val="24"/>
        </w:rPr>
        <w:t>unları söyledi;</w:t>
      </w:r>
      <w:r>
        <w:rPr>
          <w:rFonts w:eastAsia="Calibri" w:cstheme="minorHAnsi"/>
          <w:bCs/>
          <w:color w:val="000000" w:themeColor="text1"/>
          <w:sz w:val="24"/>
          <w:szCs w:val="24"/>
        </w:rPr>
        <w:t xml:space="preserve"> “Ailemizin en genç üyesi, global bir şirket olan </w:t>
      </w:r>
      <w:proofErr w:type="spellStart"/>
      <w:r>
        <w:rPr>
          <w:rFonts w:eastAsia="Calibri" w:cstheme="minorHAnsi"/>
          <w:bCs/>
          <w:color w:val="000000" w:themeColor="text1"/>
          <w:sz w:val="24"/>
          <w:szCs w:val="24"/>
        </w:rPr>
        <w:t>Akcoat</w:t>
      </w:r>
      <w:proofErr w:type="spellEnd"/>
      <w:r>
        <w:rPr>
          <w:rFonts w:eastAsia="Calibri" w:cstheme="minorHAnsi"/>
          <w:bCs/>
          <w:color w:val="000000" w:themeColor="text1"/>
          <w:sz w:val="24"/>
          <w:szCs w:val="24"/>
        </w:rPr>
        <w:t xml:space="preserve"> ile gurur duyuyoruz. </w:t>
      </w:r>
      <w:proofErr w:type="spellStart"/>
      <w:r>
        <w:rPr>
          <w:rFonts w:eastAsia="Calibri" w:cstheme="minorHAnsi"/>
          <w:bCs/>
          <w:color w:val="000000" w:themeColor="text1"/>
          <w:sz w:val="24"/>
          <w:szCs w:val="24"/>
        </w:rPr>
        <w:t>Akcoat’un</w:t>
      </w:r>
      <w:proofErr w:type="spellEnd"/>
      <w:r>
        <w:rPr>
          <w:rFonts w:eastAsia="Calibri" w:cstheme="minorHAnsi"/>
          <w:bCs/>
          <w:color w:val="000000" w:themeColor="text1"/>
          <w:sz w:val="24"/>
          <w:szCs w:val="24"/>
        </w:rPr>
        <w:t xml:space="preserve"> başarılarla dolu bir geleceğe yönelik </w:t>
      </w:r>
      <w:r w:rsidR="007803CB">
        <w:rPr>
          <w:rFonts w:eastAsia="Calibri" w:cstheme="minorHAnsi"/>
          <w:bCs/>
          <w:color w:val="000000" w:themeColor="text1"/>
          <w:sz w:val="24"/>
          <w:szCs w:val="24"/>
        </w:rPr>
        <w:t xml:space="preserve">bu </w:t>
      </w:r>
      <w:r>
        <w:rPr>
          <w:rFonts w:eastAsia="Calibri" w:cstheme="minorHAnsi"/>
          <w:bCs/>
          <w:color w:val="000000" w:themeColor="text1"/>
          <w:sz w:val="24"/>
          <w:szCs w:val="24"/>
        </w:rPr>
        <w:t>adımlarını heyecanla karşılıyoruz</w:t>
      </w:r>
      <w:r w:rsidR="00F701FB">
        <w:rPr>
          <w:rFonts w:eastAsia="Calibri" w:cstheme="minorHAnsi"/>
          <w:bCs/>
          <w:color w:val="000000" w:themeColor="text1"/>
          <w:sz w:val="24"/>
          <w:szCs w:val="24"/>
        </w:rPr>
        <w:t>.</w:t>
      </w:r>
      <w:r>
        <w:rPr>
          <w:rFonts w:eastAsia="Calibri" w:cstheme="minorHAnsi"/>
          <w:bCs/>
          <w:color w:val="000000" w:themeColor="text1"/>
          <w:sz w:val="24"/>
          <w:szCs w:val="24"/>
        </w:rPr>
        <w:t xml:space="preserve">” </w:t>
      </w:r>
    </w:p>
    <w:p w14:paraId="56C0A4F1" w14:textId="6020088F" w:rsidR="004525D3" w:rsidRDefault="004525D3" w:rsidP="004525D3">
      <w:pPr>
        <w:ind w:left="-284" w:right="-426"/>
        <w:jc w:val="both"/>
        <w:rPr>
          <w:rFonts w:eastAsia="Calibri" w:cstheme="minorHAnsi"/>
          <w:b/>
          <w:color w:val="000000" w:themeColor="text1"/>
          <w:sz w:val="24"/>
          <w:szCs w:val="24"/>
        </w:rPr>
      </w:pPr>
      <w:r>
        <w:rPr>
          <w:rFonts w:eastAsia="Calibri" w:cstheme="minorHAnsi"/>
          <w:b/>
          <w:color w:val="000000" w:themeColor="text1"/>
          <w:sz w:val="24"/>
          <w:szCs w:val="24"/>
        </w:rPr>
        <w:t>Yeni kurumsal kimlik geçmişe ve geleceğe vurgu yap</w:t>
      </w:r>
      <w:r w:rsidR="00043089">
        <w:rPr>
          <w:rFonts w:eastAsia="Calibri" w:cstheme="minorHAnsi"/>
          <w:b/>
          <w:color w:val="000000" w:themeColor="text1"/>
          <w:sz w:val="24"/>
          <w:szCs w:val="24"/>
        </w:rPr>
        <w:t>ıyor</w:t>
      </w:r>
    </w:p>
    <w:p w14:paraId="729839C2" w14:textId="57CD6FF2" w:rsidR="002F6660" w:rsidRDefault="00B44026" w:rsidP="00BB04F7">
      <w:pPr>
        <w:ind w:left="-284" w:right="-426"/>
        <w:jc w:val="both"/>
      </w:pPr>
      <w:r>
        <w:rPr>
          <w:rFonts w:eastAsia="Calibri" w:cstheme="minorHAnsi"/>
          <w:bCs/>
          <w:color w:val="000000" w:themeColor="text1"/>
          <w:sz w:val="24"/>
          <w:szCs w:val="24"/>
        </w:rPr>
        <w:t>Y</w:t>
      </w:r>
      <w:r w:rsidR="004525D3">
        <w:rPr>
          <w:rFonts w:eastAsia="Calibri" w:cstheme="minorHAnsi"/>
          <w:bCs/>
          <w:color w:val="000000" w:themeColor="text1"/>
          <w:sz w:val="24"/>
          <w:szCs w:val="24"/>
        </w:rPr>
        <w:t>eni is</w:t>
      </w:r>
      <w:r>
        <w:rPr>
          <w:rFonts w:eastAsia="Calibri" w:cstheme="minorHAnsi"/>
          <w:bCs/>
          <w:color w:val="000000" w:themeColor="text1"/>
          <w:sz w:val="24"/>
          <w:szCs w:val="24"/>
        </w:rPr>
        <w:t>im</w:t>
      </w:r>
      <w:r w:rsidR="004525D3">
        <w:rPr>
          <w:rFonts w:eastAsia="Calibri" w:cstheme="minorHAnsi"/>
          <w:bCs/>
          <w:color w:val="000000" w:themeColor="text1"/>
          <w:sz w:val="24"/>
          <w:szCs w:val="24"/>
        </w:rPr>
        <w:t xml:space="preserve"> ve logo, şirketin 41 yıllık geçmişiyle gelecek hedeflerini yansıtacak şekilde belirlendi. </w:t>
      </w:r>
      <w:proofErr w:type="spellStart"/>
      <w:r w:rsidR="004525D3">
        <w:rPr>
          <w:rFonts w:eastAsia="Calibri" w:cstheme="minorHAnsi"/>
          <w:bCs/>
          <w:color w:val="000000" w:themeColor="text1"/>
          <w:sz w:val="24"/>
          <w:szCs w:val="24"/>
        </w:rPr>
        <w:t>Akcoat</w:t>
      </w:r>
      <w:proofErr w:type="spellEnd"/>
      <w:r w:rsidR="004525D3">
        <w:rPr>
          <w:rFonts w:eastAsia="Calibri" w:cstheme="minorHAnsi"/>
          <w:bCs/>
          <w:color w:val="000000" w:themeColor="text1"/>
          <w:sz w:val="24"/>
          <w:szCs w:val="24"/>
        </w:rPr>
        <w:t xml:space="preserve"> ismiyle, şirketin bağlı bulunduğu Akkök Holding ve faaliyet gösterilen sektöre vurgu yapılıyor. Koyu ve açık mavi ile turuncu renklerin </w:t>
      </w:r>
      <w:r w:rsidR="003C5355">
        <w:rPr>
          <w:rFonts w:eastAsia="Calibri" w:cstheme="minorHAnsi"/>
          <w:bCs/>
          <w:color w:val="000000" w:themeColor="text1"/>
          <w:sz w:val="24"/>
          <w:szCs w:val="24"/>
        </w:rPr>
        <w:t>hâkim</w:t>
      </w:r>
      <w:r w:rsidR="004525D3">
        <w:rPr>
          <w:rFonts w:eastAsia="Calibri" w:cstheme="minorHAnsi"/>
          <w:bCs/>
          <w:color w:val="000000" w:themeColor="text1"/>
          <w:sz w:val="24"/>
          <w:szCs w:val="24"/>
        </w:rPr>
        <w:t xml:space="preserve"> olduğu yeni logoda ise şirketin köklerinden ve yapı taşlarından kopmadığı ve her bir adımı bir sonrakinin takip ettiği anlatılıyor. Geçmiş ve geleceğin bir araya geldiği yeni logoda modern çizgiler kullanılarak trendleri yakından takip eden ve çağı yakalayan görsel bütünlüğe işaret ediliyor.</w:t>
      </w:r>
    </w:p>
    <w:sectPr w:rsidR="002F6660">
      <w:headerReference w:type="default" r:id="rId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2C2E79" w14:textId="77777777" w:rsidR="007750D1" w:rsidRDefault="007750D1" w:rsidP="00043089">
      <w:pPr>
        <w:spacing w:after="0" w:line="240" w:lineRule="auto"/>
      </w:pPr>
      <w:r>
        <w:separator/>
      </w:r>
    </w:p>
  </w:endnote>
  <w:endnote w:type="continuationSeparator" w:id="0">
    <w:p w14:paraId="295E29F2" w14:textId="77777777" w:rsidR="007750D1" w:rsidRDefault="007750D1" w:rsidP="00043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6F50A5" w14:textId="77777777" w:rsidR="007750D1" w:rsidRDefault="007750D1" w:rsidP="00043089">
      <w:pPr>
        <w:spacing w:after="0" w:line="240" w:lineRule="auto"/>
      </w:pPr>
      <w:r>
        <w:separator/>
      </w:r>
    </w:p>
  </w:footnote>
  <w:footnote w:type="continuationSeparator" w:id="0">
    <w:p w14:paraId="4A52D5C3" w14:textId="77777777" w:rsidR="007750D1" w:rsidRDefault="007750D1" w:rsidP="000430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1FA0F" w14:textId="5053636F" w:rsidR="00D64CFD" w:rsidRDefault="00BB04F7">
    <w:pPr>
      <w:pStyle w:val="stBilgi"/>
    </w:pPr>
    <w:r>
      <w:rPr>
        <w:noProof/>
      </w:rPr>
      <w:drawing>
        <wp:inline distT="0" distB="0" distL="0" distR="0" wp14:anchorId="2A1A8200" wp14:editId="55FA0A52">
          <wp:extent cx="1435682" cy="1015042"/>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5205" cy="102884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659"/>
    <w:rsid w:val="00001C1B"/>
    <w:rsid w:val="00043089"/>
    <w:rsid w:val="00107ACA"/>
    <w:rsid w:val="002A0F98"/>
    <w:rsid w:val="002D2213"/>
    <w:rsid w:val="002D3086"/>
    <w:rsid w:val="002E59AF"/>
    <w:rsid w:val="002F6660"/>
    <w:rsid w:val="003250E5"/>
    <w:rsid w:val="00332FFD"/>
    <w:rsid w:val="003B7A75"/>
    <w:rsid w:val="003C5355"/>
    <w:rsid w:val="003E54CC"/>
    <w:rsid w:val="003F24A7"/>
    <w:rsid w:val="00414E85"/>
    <w:rsid w:val="00445936"/>
    <w:rsid w:val="004525D3"/>
    <w:rsid w:val="0045484B"/>
    <w:rsid w:val="00497A82"/>
    <w:rsid w:val="00660E09"/>
    <w:rsid w:val="007750D1"/>
    <w:rsid w:val="007803CB"/>
    <w:rsid w:val="007B7AD0"/>
    <w:rsid w:val="00804C4E"/>
    <w:rsid w:val="0084073E"/>
    <w:rsid w:val="00876B28"/>
    <w:rsid w:val="008918E2"/>
    <w:rsid w:val="008C2340"/>
    <w:rsid w:val="009127C4"/>
    <w:rsid w:val="00A57A7C"/>
    <w:rsid w:val="00AF593F"/>
    <w:rsid w:val="00B10BE5"/>
    <w:rsid w:val="00B37AA9"/>
    <w:rsid w:val="00B44026"/>
    <w:rsid w:val="00BB04F7"/>
    <w:rsid w:val="00BB7A84"/>
    <w:rsid w:val="00BD7747"/>
    <w:rsid w:val="00C37541"/>
    <w:rsid w:val="00C5330E"/>
    <w:rsid w:val="00CF68ED"/>
    <w:rsid w:val="00D16DC9"/>
    <w:rsid w:val="00D927F3"/>
    <w:rsid w:val="00DC34EB"/>
    <w:rsid w:val="00DF6E51"/>
    <w:rsid w:val="00E04501"/>
    <w:rsid w:val="00E44439"/>
    <w:rsid w:val="00E67EDA"/>
    <w:rsid w:val="00E74BBA"/>
    <w:rsid w:val="00EC1659"/>
    <w:rsid w:val="00F701FB"/>
    <w:rsid w:val="00FB42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2CFC3"/>
  <w15:chartTrackingRefBased/>
  <w15:docId w15:val="{731929C4-1EA0-4872-ADF8-1A18DB930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5D3"/>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525D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525D3"/>
  </w:style>
  <w:style w:type="paragraph" w:styleId="BalonMetni">
    <w:name w:val="Balloon Text"/>
    <w:basedOn w:val="Normal"/>
    <w:link w:val="BalonMetniChar"/>
    <w:uiPriority w:val="99"/>
    <w:semiHidden/>
    <w:unhideWhenUsed/>
    <w:rsid w:val="004525D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525D3"/>
    <w:rPr>
      <w:rFonts w:ascii="Segoe UI" w:hAnsi="Segoe UI" w:cs="Segoe UI"/>
      <w:sz w:val="18"/>
      <w:szCs w:val="18"/>
    </w:rPr>
  </w:style>
  <w:style w:type="paragraph" w:styleId="AltBilgi">
    <w:name w:val="footer"/>
    <w:basedOn w:val="Normal"/>
    <w:link w:val="AltBilgiChar"/>
    <w:uiPriority w:val="99"/>
    <w:unhideWhenUsed/>
    <w:rsid w:val="0004308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43089"/>
  </w:style>
  <w:style w:type="paragraph" w:styleId="Dzeltme">
    <w:name w:val="Revision"/>
    <w:hidden/>
    <w:uiPriority w:val="99"/>
    <w:semiHidden/>
    <w:rsid w:val="003C53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517</Words>
  <Characters>2952</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Batuhan BASALAK</dc:creator>
  <cp:keywords/>
  <dc:description/>
  <cp:lastModifiedBy>Sevilay Çoban / İz İletişim</cp:lastModifiedBy>
  <cp:revision>6</cp:revision>
  <dcterms:created xsi:type="dcterms:W3CDTF">2020-09-16T11:12:00Z</dcterms:created>
  <dcterms:modified xsi:type="dcterms:W3CDTF">2020-09-17T08:15:00Z</dcterms:modified>
</cp:coreProperties>
</file>